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t>教师心理援助记录</w:t>
      </w:r>
    </w:p>
    <w:p>
      <w:pPr>
        <w:pStyle w:val="3"/>
        <w:tabs>
          <w:tab w:val="left" w:pos="633"/>
          <w:tab w:val="left" w:pos="1483"/>
          <w:tab w:val="left" w:pos="2318"/>
          <w:tab w:val="left" w:pos="3369"/>
          <w:tab w:val="left" w:pos="4204"/>
          <w:tab w:val="left" w:pos="5471"/>
          <w:tab w:val="left" w:pos="6307"/>
        </w:tabs>
        <w:spacing w:before="96"/>
        <w:ind w:right="111"/>
        <w:jc w:val="center"/>
      </w:pPr>
      <w:r>
        <w:rPr>
          <w:rFonts w:ascii="Times New Roman" w:eastAsia="Times New Roman"/>
          <w:w w:val="102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15"/>
          <w:w w:val="105"/>
        </w:rPr>
        <w:t>年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月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日自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始，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spacing w:val="-15"/>
          <w:w w:val="105"/>
        </w:rPr>
        <w:t>时</w:t>
      </w:r>
      <w:r>
        <w:rPr>
          <w:spacing w:val="-15"/>
          <w:w w:val="105"/>
          <w:u w:val="single"/>
        </w:rPr>
        <w:t xml:space="preserve"> </w:t>
      </w:r>
      <w:r>
        <w:rPr>
          <w:spacing w:val="-15"/>
          <w:w w:val="105"/>
          <w:u w:val="single"/>
        </w:rPr>
        <w:tab/>
      </w:r>
      <w:r>
        <w:rPr>
          <w:w w:val="105"/>
        </w:rPr>
        <w:t>分</w:t>
      </w:r>
      <w:r>
        <w:rPr>
          <w:spacing w:val="-15"/>
          <w:w w:val="105"/>
        </w:rPr>
        <w:t>结</w:t>
      </w:r>
      <w:r>
        <w:rPr>
          <w:w w:val="105"/>
        </w:rPr>
        <w:t>束。</w:t>
      </w:r>
    </w:p>
    <w:p>
      <w:pPr>
        <w:pStyle w:val="3"/>
        <w:spacing w:before="5" w:after="1"/>
        <w:rPr>
          <w:sz w:val="18"/>
        </w:rPr>
      </w:pPr>
    </w:p>
    <w:tbl>
      <w:tblPr>
        <w:tblStyle w:val="4"/>
        <w:tblW w:w="8350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7"/>
        <w:gridCol w:w="1296"/>
        <w:gridCol w:w="907"/>
        <w:gridCol w:w="691"/>
        <w:gridCol w:w="921"/>
        <w:gridCol w:w="921"/>
        <w:gridCol w:w="907"/>
        <w:gridCol w:w="1080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7" w:type="dxa"/>
          </w:tcPr>
          <w:p>
            <w:pPr>
              <w:pStyle w:val="6"/>
              <w:spacing w:before="19" w:line="436" w:lineRule="exact"/>
              <w:ind w:left="349" w:right="263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教师姓名</w:t>
            </w:r>
          </w:p>
        </w:tc>
        <w:tc>
          <w:tcPr>
            <w:tcW w:w="1296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907" w:type="dxa"/>
          </w:tcPr>
          <w:p>
            <w:pPr>
              <w:pStyle w:val="6"/>
              <w:spacing w:before="19" w:line="436" w:lineRule="exact"/>
              <w:ind w:left="22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性别</w:t>
            </w:r>
          </w:p>
        </w:tc>
        <w:tc>
          <w:tcPr>
            <w:tcW w:w="69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921" w:type="dxa"/>
          </w:tcPr>
          <w:p>
            <w:pPr>
              <w:pStyle w:val="6"/>
              <w:spacing w:before="19" w:line="436" w:lineRule="exact"/>
              <w:ind w:left="23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学历</w:t>
            </w:r>
          </w:p>
        </w:tc>
        <w:tc>
          <w:tcPr>
            <w:tcW w:w="921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  <w:tc>
          <w:tcPr>
            <w:tcW w:w="907" w:type="dxa"/>
          </w:tcPr>
          <w:p>
            <w:pPr>
              <w:pStyle w:val="6"/>
              <w:spacing w:before="19" w:line="436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职业</w:t>
            </w:r>
          </w:p>
        </w:tc>
        <w:tc>
          <w:tcPr>
            <w:tcW w:w="1080" w:type="dxa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7" w:type="dxa"/>
          </w:tcPr>
          <w:p>
            <w:pPr>
              <w:pStyle w:val="6"/>
              <w:spacing w:before="4"/>
              <w:ind w:left="306" w:right="263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备注</w:t>
            </w:r>
          </w:p>
        </w:tc>
        <w:tc>
          <w:tcPr>
            <w:tcW w:w="6723" w:type="dxa"/>
            <w:gridSpan w:val="7"/>
          </w:tcPr>
          <w:p>
            <w:pPr>
              <w:pStyle w:val="6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spacing w:line="282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教师自述：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初步分析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spacing w:line="282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援助过程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0" w:type="dxa"/>
            <w:gridSpan w:val="8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0440" w:h="14750"/>
          <w:pgMar w:top="1140" w:right="780" w:bottom="280" w:left="900" w:header="720" w:footer="720" w:gutter="0"/>
        </w:sectPr>
      </w:pPr>
    </w:p>
    <w:tbl>
      <w:tblPr>
        <w:tblStyle w:val="4"/>
        <w:tblW w:w="8352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2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援助效果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spacing w:line="296" w:lineRule="exact"/>
              <w:ind w:left="12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预约下次沟通时间：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tabs>
                <w:tab w:val="left" w:pos="748"/>
                <w:tab w:val="left" w:pos="1583"/>
                <w:tab w:val="left" w:pos="2418"/>
                <w:tab w:val="left" w:pos="3470"/>
                <w:tab w:val="left" w:pos="4319"/>
                <w:tab w:val="left" w:pos="5572"/>
                <w:tab w:val="left" w:pos="6407"/>
              </w:tabs>
              <w:spacing w:before="27"/>
              <w:ind w:left="100"/>
              <w:rPr>
                <w:sz w:val="21"/>
              </w:rPr>
            </w:pPr>
            <w:r>
              <w:rPr>
                <w:rFonts w:ascii="Times New Roman" w:eastAsia="Times New Roman"/>
                <w:w w:val="102"/>
                <w:sz w:val="21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年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月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日</w:t>
            </w:r>
            <w:r>
              <w:rPr>
                <w:w w:val="105"/>
                <w:sz w:val="21"/>
              </w:rPr>
              <w:t>自</w:t>
            </w:r>
            <w:r>
              <w:rPr>
                <w:w w:val="105"/>
                <w:sz w:val="21"/>
                <w:u w:val="single"/>
              </w:rPr>
              <w:t xml:space="preserve"> </w:t>
            </w:r>
            <w:r>
              <w:rPr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始，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spacing w:val="-15"/>
                <w:w w:val="105"/>
                <w:sz w:val="21"/>
              </w:rPr>
              <w:t>时</w:t>
            </w:r>
            <w:r>
              <w:rPr>
                <w:spacing w:val="-15"/>
                <w:w w:val="105"/>
                <w:sz w:val="21"/>
                <w:u w:val="single"/>
              </w:rPr>
              <w:t xml:space="preserve"> </w:t>
            </w:r>
            <w:r>
              <w:rPr>
                <w:spacing w:val="-15"/>
                <w:w w:val="105"/>
                <w:sz w:val="21"/>
                <w:u w:val="single"/>
              </w:rPr>
              <w:tab/>
            </w:r>
            <w:r>
              <w:rPr>
                <w:w w:val="105"/>
                <w:sz w:val="21"/>
              </w:rPr>
              <w:t>分</w:t>
            </w:r>
            <w:r>
              <w:rPr>
                <w:spacing w:val="-15"/>
                <w:w w:val="105"/>
                <w:sz w:val="21"/>
              </w:rPr>
              <w:t>结</w:t>
            </w:r>
            <w:r>
              <w:rPr>
                <w:w w:val="105"/>
                <w:sz w:val="21"/>
              </w:rPr>
              <w:t>束。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spacing w:line="296" w:lineRule="exact"/>
              <w:ind w:left="122"/>
              <w:rPr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援助感悟</w:t>
            </w:r>
            <w:r>
              <w:rPr>
                <w:sz w:val="24"/>
              </w:rPr>
              <w:t>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8352" w:type="dxa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</w:tbl>
    <w:p>
      <w:pPr>
        <w:tabs>
          <w:tab w:val="left" w:pos="2210"/>
        </w:tabs>
        <w:spacing w:before="0" w:line="383" w:lineRule="exact"/>
        <w:ind w:left="244" w:right="0" w:firstLine="0"/>
        <w:jc w:val="left"/>
        <w:rPr>
          <w:rFonts w:ascii="Times New Roman" w:eastAsia="Times New Roman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咨询员</w:t>
      </w:r>
      <w:r>
        <w:rPr>
          <w:rFonts w:hint="eastAsia" w:ascii="Microsoft JhengHei" w:eastAsia="Microsoft JhengHei"/>
          <w:b/>
          <w:spacing w:val="-37"/>
          <w:sz w:val="24"/>
        </w:rPr>
        <w:t>：</w:t>
      </w:r>
      <w:r>
        <w:rPr>
          <w:rFonts w:ascii="Times New Roman" w:eastAsia="Times New Roman"/>
          <w:b/>
          <w:sz w:val="24"/>
          <w:u w:val="thick"/>
        </w:rPr>
        <w:t xml:space="preserve"> </w:t>
      </w:r>
      <w:r>
        <w:rPr>
          <w:rFonts w:ascii="Times New Roman" w:eastAsia="Times New Roman"/>
          <w:b/>
          <w:sz w:val="24"/>
          <w:u w:val="thick"/>
        </w:rPr>
        <w:tab/>
      </w:r>
    </w:p>
    <w:p>
      <w:bookmarkStart w:id="0" w:name="_GoBack"/>
      <w:bookmarkEnd w:id="0"/>
    </w:p>
    <w:sectPr>
      <w:pgSz w:w="10440" w:h="14750"/>
      <w:pgMar w:top="1120" w:right="780" w:bottom="280" w:left="9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582" w:lineRule="exact"/>
      <w:ind w:right="89"/>
      <w:jc w:val="center"/>
      <w:outlineLvl w:val="1"/>
    </w:pPr>
    <w:rPr>
      <w:rFonts w:ascii="Microsoft JhengHei" w:hAnsi="Microsoft JhengHei" w:eastAsia="Microsoft JhengHei" w:cs="Microsoft JhengHei"/>
      <w:b/>
      <w:bCs/>
      <w:sz w:val="36"/>
      <w:szCs w:val="36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