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心理健康档案管理</w:t>
      </w:r>
      <w:r>
        <w:rPr>
          <w:rFonts w:hint="eastAsia"/>
          <w:b/>
          <w:sz w:val="36"/>
          <w:szCs w:val="36"/>
          <w:lang w:eastAsia="zh-CN"/>
        </w:rPr>
        <w:t>规定</w:t>
      </w:r>
    </w:p>
    <w:p>
      <w:pPr>
        <w:adjustRightInd w:val="0"/>
        <w:snapToGrid w:val="0"/>
        <w:spacing w:line="460" w:lineRule="atLeast"/>
        <w:jc w:val="left"/>
        <w:rPr>
          <w:rFonts w:hint="eastAsia"/>
          <w:sz w:val="28"/>
          <w:szCs w:val="28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8"/>
          <w:szCs w:val="28"/>
        </w:rPr>
        <w:t xml:space="preserve">   为规范</w:t>
      </w:r>
      <w:r>
        <w:rPr>
          <w:rFonts w:hint="eastAsia"/>
          <w:sz w:val="28"/>
          <w:szCs w:val="28"/>
          <w:lang w:eastAsia="zh-CN"/>
        </w:rPr>
        <w:t>来访者</w:t>
      </w:r>
      <w:r>
        <w:rPr>
          <w:rFonts w:hint="eastAsia"/>
          <w:sz w:val="28"/>
          <w:szCs w:val="28"/>
        </w:rPr>
        <w:t>心理档案的管理与使用，为</w:t>
      </w:r>
      <w:r>
        <w:rPr>
          <w:rFonts w:hint="eastAsia"/>
          <w:sz w:val="28"/>
          <w:szCs w:val="28"/>
          <w:lang w:eastAsia="zh-CN"/>
        </w:rPr>
        <w:t>来访者</w:t>
      </w:r>
      <w:r>
        <w:rPr>
          <w:rFonts w:hint="eastAsia"/>
          <w:sz w:val="28"/>
          <w:szCs w:val="28"/>
        </w:rPr>
        <w:t>提供科学专业的服务，进一步促进</w:t>
      </w:r>
      <w:r>
        <w:rPr>
          <w:rFonts w:hint="eastAsia"/>
          <w:sz w:val="28"/>
          <w:szCs w:val="28"/>
          <w:lang w:eastAsia="zh-CN"/>
        </w:rPr>
        <w:t>广宁县校外未成年人心理健康辅导站</w:t>
      </w:r>
      <w:r>
        <w:rPr>
          <w:rFonts w:hint="eastAsia"/>
          <w:sz w:val="28"/>
          <w:szCs w:val="28"/>
        </w:rPr>
        <w:t>心理健康教育工作的规范化、科学化和制度化，特制定本规定。</w:t>
      </w:r>
    </w:p>
    <w:p>
      <w:pPr>
        <w:adjustRightInd w:val="0"/>
        <w:snapToGrid w:val="0"/>
        <w:spacing w:line="460" w:lineRule="atLeast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一、</w:t>
      </w:r>
      <w:r>
        <w:rPr>
          <w:rFonts w:hint="eastAsia"/>
          <w:sz w:val="28"/>
          <w:szCs w:val="28"/>
          <w:lang w:eastAsia="zh-CN"/>
        </w:rPr>
        <w:t>对来访者</w:t>
      </w:r>
      <w:r>
        <w:rPr>
          <w:rFonts w:hint="eastAsia"/>
          <w:sz w:val="28"/>
          <w:szCs w:val="28"/>
        </w:rPr>
        <w:t>建立档案。作为</w:t>
      </w:r>
      <w:r>
        <w:rPr>
          <w:rFonts w:hint="eastAsia"/>
          <w:sz w:val="28"/>
          <w:szCs w:val="28"/>
          <w:lang w:eastAsia="zh-CN"/>
        </w:rPr>
        <w:t>广宁县</w:t>
      </w:r>
      <w:r>
        <w:rPr>
          <w:rFonts w:hint="eastAsia"/>
          <w:sz w:val="28"/>
          <w:szCs w:val="28"/>
        </w:rPr>
        <w:t>心理健康教育工作的一个有机组成部分，</w:t>
      </w:r>
      <w:r>
        <w:rPr>
          <w:rFonts w:hint="eastAsia"/>
          <w:sz w:val="28"/>
          <w:szCs w:val="28"/>
          <w:lang w:eastAsia="zh-CN"/>
        </w:rPr>
        <w:t>来访者</w:t>
      </w:r>
      <w:r>
        <w:rPr>
          <w:rFonts w:hint="eastAsia"/>
          <w:sz w:val="28"/>
          <w:szCs w:val="28"/>
        </w:rPr>
        <w:t>心理档案包括心理健康</w:t>
      </w:r>
      <w:r>
        <w:rPr>
          <w:rFonts w:hint="eastAsia"/>
          <w:sz w:val="28"/>
          <w:szCs w:val="28"/>
          <w:lang w:eastAsia="zh-CN"/>
        </w:rPr>
        <w:t>档案表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  <w:lang w:eastAsia="zh-CN"/>
        </w:rPr>
        <w:t>心理辅导</w:t>
      </w:r>
      <w:r>
        <w:rPr>
          <w:rFonts w:hint="eastAsia"/>
          <w:sz w:val="28"/>
          <w:szCs w:val="28"/>
        </w:rPr>
        <w:t>记录</w:t>
      </w:r>
      <w:r>
        <w:rPr>
          <w:rFonts w:hint="eastAsia"/>
          <w:sz w:val="28"/>
          <w:szCs w:val="28"/>
          <w:lang w:eastAsia="zh-CN"/>
        </w:rPr>
        <w:t>表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  <w:lang w:eastAsia="zh-CN"/>
        </w:rPr>
        <w:t>预约登记表</w:t>
      </w:r>
      <w:r>
        <w:rPr>
          <w:rFonts w:hint="eastAsia"/>
          <w:sz w:val="28"/>
          <w:szCs w:val="28"/>
        </w:rPr>
        <w:t>等。</w:t>
      </w:r>
    </w:p>
    <w:p>
      <w:pPr>
        <w:adjustRightInd w:val="0"/>
        <w:snapToGrid w:val="0"/>
        <w:spacing w:line="460" w:lineRule="atLeast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二、心理档案由</w:t>
      </w:r>
      <w:r>
        <w:rPr>
          <w:rFonts w:hint="eastAsia"/>
          <w:sz w:val="28"/>
          <w:szCs w:val="28"/>
          <w:lang w:eastAsia="zh-CN"/>
        </w:rPr>
        <w:t>专职心理咨询人员</w:t>
      </w:r>
      <w:r>
        <w:rPr>
          <w:rFonts w:hint="eastAsia"/>
          <w:sz w:val="28"/>
          <w:szCs w:val="28"/>
        </w:rPr>
        <w:t>管理，专柜保存。</w:t>
      </w:r>
    </w:p>
    <w:p>
      <w:pPr>
        <w:adjustRightInd w:val="0"/>
        <w:snapToGrid w:val="0"/>
        <w:spacing w:line="460" w:lineRule="atLeast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三、管理人员要恪尽职守，严格按要求，保证及时归档、整理和正常使用。</w:t>
      </w:r>
    </w:p>
    <w:p>
      <w:pPr>
        <w:adjustRightInd w:val="0"/>
        <w:snapToGrid w:val="0"/>
        <w:spacing w:line="460" w:lineRule="atLeast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四、档案管理员严禁擅自携带和向无关人员谈论</w:t>
      </w:r>
      <w:r>
        <w:rPr>
          <w:rFonts w:hint="eastAsia"/>
          <w:sz w:val="28"/>
          <w:szCs w:val="28"/>
          <w:lang w:eastAsia="zh-CN"/>
        </w:rPr>
        <w:t>来访者</w:t>
      </w:r>
      <w:r>
        <w:rPr>
          <w:rFonts w:hint="eastAsia"/>
          <w:sz w:val="28"/>
          <w:szCs w:val="28"/>
        </w:rPr>
        <w:t>心理档案内容。</w:t>
      </w:r>
    </w:p>
    <w:p>
      <w:pPr>
        <w:adjustRightInd w:val="0"/>
        <w:snapToGrid w:val="0"/>
        <w:spacing w:line="460" w:lineRule="atLeast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五、原则上只有</w:t>
      </w:r>
      <w:r>
        <w:rPr>
          <w:rFonts w:hint="eastAsia"/>
          <w:sz w:val="28"/>
          <w:szCs w:val="28"/>
          <w:lang w:eastAsia="zh-CN"/>
        </w:rPr>
        <w:t>本站心理咨询师，</w:t>
      </w:r>
      <w:r>
        <w:rPr>
          <w:rFonts w:hint="eastAsia"/>
          <w:sz w:val="28"/>
          <w:szCs w:val="28"/>
        </w:rPr>
        <w:t>可以调阅</w:t>
      </w:r>
      <w:r>
        <w:rPr>
          <w:rFonts w:hint="eastAsia"/>
          <w:sz w:val="28"/>
          <w:szCs w:val="28"/>
          <w:lang w:eastAsia="zh-CN"/>
        </w:rPr>
        <w:t>来访者</w:t>
      </w:r>
      <w:r>
        <w:rPr>
          <w:rFonts w:hint="eastAsia"/>
          <w:sz w:val="28"/>
          <w:szCs w:val="28"/>
        </w:rPr>
        <w:t>心理健康档案，但不得外借出档案管理室，只能在管理室内调阅。</w:t>
      </w:r>
    </w:p>
    <w:p>
      <w:pPr>
        <w:adjustRightInd w:val="0"/>
        <w:snapToGrid w:val="0"/>
        <w:spacing w:line="460" w:lineRule="atLeast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六、</w:t>
      </w:r>
      <w:r>
        <w:rPr>
          <w:rFonts w:hint="eastAsia"/>
          <w:sz w:val="28"/>
          <w:szCs w:val="28"/>
          <w:lang w:eastAsia="zh-CN"/>
        </w:rPr>
        <w:t>本站心理咨询师</w:t>
      </w:r>
      <w:r>
        <w:rPr>
          <w:rFonts w:hint="eastAsia"/>
          <w:sz w:val="28"/>
          <w:szCs w:val="28"/>
        </w:rPr>
        <w:t>以外的</w:t>
      </w:r>
      <w:r>
        <w:rPr>
          <w:rFonts w:hint="eastAsia"/>
          <w:sz w:val="28"/>
          <w:szCs w:val="28"/>
          <w:lang w:eastAsia="zh-CN"/>
        </w:rPr>
        <w:t>人员</w:t>
      </w:r>
      <w:r>
        <w:rPr>
          <w:rFonts w:hint="eastAsia"/>
          <w:sz w:val="28"/>
          <w:szCs w:val="28"/>
        </w:rPr>
        <w:t>如确因工作需要需查阅</w:t>
      </w:r>
      <w:r>
        <w:rPr>
          <w:rFonts w:hint="eastAsia"/>
          <w:sz w:val="28"/>
          <w:szCs w:val="28"/>
          <w:lang w:eastAsia="zh-CN"/>
        </w:rPr>
        <w:t>来访者</w:t>
      </w:r>
      <w:r>
        <w:rPr>
          <w:rFonts w:hint="eastAsia"/>
          <w:sz w:val="28"/>
          <w:szCs w:val="28"/>
        </w:rPr>
        <w:t>心理档案，必须经学校领导签字后方能查阅。对所查阅的内容，必须严格保密，如有泄密或由此产生不良后果，必须承担相应责任。</w:t>
      </w:r>
    </w:p>
    <w:p>
      <w:pPr>
        <w:adjustRightInd w:val="0"/>
        <w:snapToGrid w:val="0"/>
        <w:spacing w:line="460" w:lineRule="atLeast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七、查阅使用</w:t>
      </w:r>
      <w:r>
        <w:rPr>
          <w:rFonts w:hint="eastAsia"/>
          <w:sz w:val="28"/>
          <w:szCs w:val="28"/>
          <w:lang w:eastAsia="zh-CN"/>
        </w:rPr>
        <w:t>来访者</w:t>
      </w:r>
      <w:r>
        <w:rPr>
          <w:rFonts w:hint="eastAsia"/>
          <w:sz w:val="28"/>
          <w:szCs w:val="28"/>
        </w:rPr>
        <w:t>心理档案必须严格登记。</w:t>
      </w:r>
    </w:p>
    <w:p>
      <w:pPr>
        <w:adjustRightInd w:val="0"/>
        <w:snapToGrid w:val="0"/>
        <w:spacing w:line="460" w:lineRule="atLeast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八、除补充</w:t>
      </w:r>
      <w:r>
        <w:rPr>
          <w:rFonts w:hint="eastAsia"/>
          <w:sz w:val="28"/>
          <w:szCs w:val="28"/>
          <w:lang w:eastAsia="zh-CN"/>
        </w:rPr>
        <w:t>来访者</w:t>
      </w:r>
      <w:r>
        <w:rPr>
          <w:rFonts w:hint="eastAsia"/>
          <w:sz w:val="28"/>
          <w:szCs w:val="28"/>
        </w:rPr>
        <w:t>心理档案内容外，任何情况下均不得在</w:t>
      </w:r>
      <w:r>
        <w:rPr>
          <w:rFonts w:hint="eastAsia"/>
          <w:sz w:val="28"/>
          <w:szCs w:val="28"/>
          <w:lang w:eastAsia="zh-CN"/>
        </w:rPr>
        <w:t>来访者</w:t>
      </w:r>
      <w:r>
        <w:rPr>
          <w:rFonts w:hint="eastAsia"/>
          <w:sz w:val="28"/>
          <w:szCs w:val="28"/>
        </w:rPr>
        <w:t>心理健康档案上进行文字撰写。</w:t>
      </w:r>
    </w:p>
    <w:p>
      <w:pPr>
        <w:adjustRightInd w:val="0"/>
        <w:snapToGrid w:val="0"/>
        <w:spacing w:line="460" w:lineRule="atLeast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九、</w:t>
      </w:r>
      <w:r>
        <w:rPr>
          <w:rFonts w:hint="eastAsia"/>
          <w:sz w:val="28"/>
          <w:szCs w:val="28"/>
          <w:lang w:eastAsia="zh-CN"/>
        </w:rPr>
        <w:t>来访者</w:t>
      </w:r>
      <w:r>
        <w:rPr>
          <w:rFonts w:hint="eastAsia"/>
          <w:sz w:val="28"/>
          <w:szCs w:val="28"/>
        </w:rPr>
        <w:t>本人进行心理咨询时，心理</w:t>
      </w:r>
      <w:r>
        <w:rPr>
          <w:rFonts w:hint="eastAsia"/>
          <w:sz w:val="28"/>
          <w:szCs w:val="28"/>
          <w:lang w:eastAsia="zh-CN"/>
        </w:rPr>
        <w:t>咨询师</w:t>
      </w:r>
      <w:r>
        <w:rPr>
          <w:rFonts w:hint="eastAsia"/>
          <w:sz w:val="28"/>
          <w:szCs w:val="28"/>
        </w:rPr>
        <w:t>有责任、义务对档案内容及档案反映的情况给与科学、准确、如实的解释，不允许夸大其辞，或使用极端性语言。</w:t>
      </w:r>
    </w:p>
    <w:p>
      <w:pPr>
        <w:adjustRightInd w:val="0"/>
        <w:snapToGrid w:val="0"/>
        <w:spacing w:line="460" w:lineRule="atLeast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十、心理健康档案不借出不复制，因特殊情况确需借出或复制的，必须</w:t>
      </w:r>
      <w:r>
        <w:rPr>
          <w:rFonts w:hint="eastAsia"/>
          <w:sz w:val="28"/>
          <w:szCs w:val="28"/>
          <w:lang w:eastAsia="zh-CN"/>
        </w:rPr>
        <w:t>本站负责人</w:t>
      </w:r>
      <w:r>
        <w:rPr>
          <w:rFonts w:hint="eastAsia"/>
          <w:sz w:val="28"/>
          <w:szCs w:val="28"/>
        </w:rPr>
        <w:t>签字。</w:t>
      </w:r>
    </w:p>
    <w:p>
      <w:pPr>
        <w:adjustRightInd w:val="0"/>
        <w:snapToGrid w:val="0"/>
        <w:spacing w:line="460" w:lineRule="atLeast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十一、</w:t>
      </w:r>
      <w:r>
        <w:rPr>
          <w:rFonts w:hint="eastAsia"/>
          <w:sz w:val="28"/>
          <w:szCs w:val="28"/>
          <w:lang w:eastAsia="zh-CN"/>
        </w:rPr>
        <w:t>来访者</w:t>
      </w:r>
      <w:r>
        <w:rPr>
          <w:rFonts w:hint="eastAsia"/>
          <w:sz w:val="28"/>
          <w:szCs w:val="28"/>
        </w:rPr>
        <w:t>心理档案一般不作诊断证明。</w:t>
      </w:r>
    </w:p>
    <w:p>
      <w:pPr>
        <w:adjustRightInd w:val="0"/>
        <w:snapToGrid w:val="0"/>
        <w:spacing w:line="460" w:lineRule="atLeast"/>
        <w:ind w:firstLine="48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十二、</w:t>
      </w:r>
      <w:r>
        <w:rPr>
          <w:rFonts w:hint="eastAsia"/>
          <w:sz w:val="28"/>
          <w:szCs w:val="28"/>
          <w:lang w:eastAsia="zh-CN"/>
        </w:rPr>
        <w:t>来访者</w:t>
      </w:r>
      <w:r>
        <w:rPr>
          <w:rFonts w:hint="eastAsia"/>
          <w:sz w:val="28"/>
          <w:szCs w:val="28"/>
        </w:rPr>
        <w:t>心理档案原则上保留至</w:t>
      </w:r>
      <w:r>
        <w:rPr>
          <w:rFonts w:hint="eastAsia"/>
          <w:sz w:val="28"/>
          <w:szCs w:val="28"/>
          <w:lang w:eastAsia="zh-CN"/>
        </w:rPr>
        <w:t>来访者</w:t>
      </w:r>
      <w:r>
        <w:rPr>
          <w:rFonts w:hint="eastAsia"/>
          <w:sz w:val="28"/>
          <w:szCs w:val="28"/>
        </w:rPr>
        <w:t>毕业，</w:t>
      </w:r>
      <w:r>
        <w:rPr>
          <w:rFonts w:hint="eastAsia"/>
          <w:sz w:val="28"/>
          <w:szCs w:val="28"/>
          <w:lang w:eastAsia="zh-CN"/>
        </w:rPr>
        <w:t>来访者</w:t>
      </w:r>
      <w:r>
        <w:rPr>
          <w:rFonts w:hint="eastAsia"/>
          <w:sz w:val="28"/>
          <w:szCs w:val="28"/>
        </w:rPr>
        <w:t>毕业时交由</w:t>
      </w:r>
      <w:r>
        <w:rPr>
          <w:rFonts w:hint="eastAsia"/>
          <w:sz w:val="28"/>
          <w:szCs w:val="28"/>
          <w:lang w:eastAsia="zh-CN"/>
        </w:rPr>
        <w:t>本站专职心理咨询人员</w:t>
      </w:r>
      <w:r>
        <w:rPr>
          <w:rFonts w:hint="eastAsia"/>
          <w:sz w:val="28"/>
          <w:szCs w:val="28"/>
        </w:rPr>
        <w:t>封存。</w:t>
      </w:r>
    </w:p>
    <w:p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="宋体"/>
        <w:sz w:val="21"/>
        <w:szCs w:val="21"/>
        <w:lang w:eastAsia="zh-CN"/>
      </w:rPr>
    </w:pPr>
    <w:r>
      <w:rPr>
        <w:rFonts w:hint="eastAsia"/>
        <w:sz w:val="21"/>
        <w:szCs w:val="21"/>
        <w:lang w:eastAsia="zh-CN"/>
      </w:rPr>
      <w:t>广宁县校外未成年人心理健康辅导站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7F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黑龙（奇才心理 白银亮）</cp:lastModifiedBy>
  <dcterms:modified xsi:type="dcterms:W3CDTF">2019-02-26T07:58:38Z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2052-11.1.0.8496</vt:lpwstr>
  </property>
</Properties>
</file>